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21" w:rsidRPr="00BF70C4" w:rsidRDefault="00DD2A21" w:rsidP="00DD2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8F4">
        <w:rPr>
          <w:rFonts w:ascii="Times New Roman" w:hAnsi="Times New Roman" w:cs="Times New Roman"/>
          <w:i/>
          <w:sz w:val="24"/>
          <w:szCs w:val="24"/>
        </w:rPr>
        <w:t xml:space="preserve">Орловская область </w:t>
      </w:r>
      <w:proofErr w:type="spellStart"/>
      <w:r w:rsidRPr="004348F4">
        <w:rPr>
          <w:rFonts w:ascii="Times New Roman" w:hAnsi="Times New Roman" w:cs="Times New Roman"/>
          <w:i/>
          <w:sz w:val="24"/>
          <w:szCs w:val="24"/>
        </w:rPr>
        <w:t>Ливенский</w:t>
      </w:r>
      <w:proofErr w:type="spellEnd"/>
      <w:r w:rsidRPr="004348F4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:rsidR="00DD2A21" w:rsidRPr="004348F4" w:rsidRDefault="00DD2A21" w:rsidP="00DD2A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8F4">
        <w:rPr>
          <w:rFonts w:ascii="Times New Roman" w:hAnsi="Times New Roman" w:cs="Times New Roman"/>
          <w:i/>
          <w:sz w:val="24"/>
          <w:szCs w:val="24"/>
        </w:rPr>
        <w:t>Муниципальное бюджетное образовательное учреждение</w:t>
      </w:r>
    </w:p>
    <w:p w:rsidR="00DD2A21" w:rsidRPr="004348F4" w:rsidRDefault="00DD2A21" w:rsidP="00DD2A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8F4">
        <w:rPr>
          <w:rFonts w:ascii="Times New Roman" w:hAnsi="Times New Roman" w:cs="Times New Roman"/>
          <w:i/>
          <w:sz w:val="24"/>
          <w:szCs w:val="24"/>
        </w:rPr>
        <w:t>«Липовецкая основная общеобразовательная  школа»</w:t>
      </w:r>
    </w:p>
    <w:p w:rsidR="00DD2A21" w:rsidRPr="004348F4" w:rsidRDefault="00DD2A21" w:rsidP="00DD2A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8F4">
        <w:rPr>
          <w:rFonts w:ascii="Times New Roman" w:hAnsi="Times New Roman" w:cs="Times New Roman"/>
          <w:i/>
          <w:sz w:val="24"/>
          <w:szCs w:val="24"/>
        </w:rPr>
        <w:t>Дошкольная группа кратковременного пребывания</w:t>
      </w:r>
    </w:p>
    <w:p w:rsidR="00DD2A21" w:rsidRPr="004348F4" w:rsidRDefault="00DD2A21" w:rsidP="00DD2A2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spacing w:after="0"/>
        <w:rPr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spacing w:after="0"/>
        <w:rPr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spacing w:after="0"/>
        <w:rPr>
          <w:sz w:val="40"/>
          <w:szCs w:val="40"/>
        </w:rPr>
      </w:pPr>
    </w:p>
    <w:p w:rsidR="00DD2A21" w:rsidRDefault="006260FF" w:rsidP="00DD2A21">
      <w:pPr>
        <w:tabs>
          <w:tab w:val="left" w:pos="7140"/>
        </w:tabs>
        <w:ind w:left="-709"/>
        <w:jc w:val="center"/>
        <w:rPr>
          <w:rFonts w:ascii="OdessaScript" w:hAnsi="OdessaScript"/>
          <w:b/>
          <w:sz w:val="48"/>
          <w:szCs w:val="48"/>
        </w:rPr>
      </w:pPr>
      <w:r>
        <w:rPr>
          <w:rFonts w:ascii="OdessaScript" w:hAnsi="OdessaScript"/>
          <w:b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0.5pt;height:234.5pt" fillcolor="#3cf" strokecolor="#009" strokeweight="1pt">
            <v:fill rotate="t"/>
            <v:shadow on="t" color="#009" offset="7pt,-7pt"/>
            <v:textpath style="font-family:&quot;Impact&quot;;v-text-spacing:52429f;v-text-kern:t" trim="t" fitpath="t" xscale="f" string="Беседа&#10;&quot;Что такое природа?&#10;живая и неживая природа&quot;"/>
          </v:shape>
        </w:pict>
      </w:r>
    </w:p>
    <w:p w:rsidR="00DD2A21" w:rsidRDefault="00DD2A21" w:rsidP="00DD2A21">
      <w:pPr>
        <w:tabs>
          <w:tab w:val="left" w:pos="7140"/>
        </w:tabs>
        <w:jc w:val="center"/>
        <w:rPr>
          <w:rFonts w:ascii="OdessaScript" w:hAnsi="OdessaScript"/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:rsidR="00DD2A21" w:rsidRDefault="00DD2A21" w:rsidP="00DD2A21">
      <w:pPr>
        <w:tabs>
          <w:tab w:val="left" w:pos="7140"/>
        </w:tabs>
        <w:spacing w:after="0" w:line="240" w:lineRule="auto"/>
        <w:jc w:val="center"/>
        <w:rPr>
          <w:rFonts w:cs="Times New Roman"/>
          <w:sz w:val="32"/>
          <w:szCs w:val="40"/>
        </w:rPr>
      </w:pPr>
      <w:r w:rsidRPr="004348F4">
        <w:rPr>
          <w:rFonts w:ascii="Times New Roman" w:hAnsi="Times New Roman" w:cs="Times New Roman"/>
          <w:sz w:val="32"/>
          <w:szCs w:val="40"/>
        </w:rPr>
        <w:t>Конспект открытого занятия в подготовительной группе для учителей начальных классов</w:t>
      </w:r>
      <w:r w:rsidRPr="004348F4">
        <w:rPr>
          <w:rFonts w:cs="Times New Roman"/>
          <w:sz w:val="32"/>
          <w:szCs w:val="40"/>
        </w:rPr>
        <w:t>.</w:t>
      </w:r>
    </w:p>
    <w:p w:rsidR="00DD2A21" w:rsidRDefault="00DD2A21" w:rsidP="00DD2A21">
      <w:pPr>
        <w:tabs>
          <w:tab w:val="left" w:pos="7140"/>
        </w:tabs>
        <w:spacing w:after="0" w:line="240" w:lineRule="auto"/>
        <w:jc w:val="center"/>
        <w:rPr>
          <w:rFonts w:cs="Times New Roman"/>
          <w:sz w:val="32"/>
          <w:szCs w:val="40"/>
        </w:rPr>
      </w:pPr>
    </w:p>
    <w:p w:rsidR="00DD2A21" w:rsidRPr="004348F4" w:rsidRDefault="00DD2A21" w:rsidP="00DD2A21">
      <w:pPr>
        <w:tabs>
          <w:tab w:val="left" w:pos="7140"/>
        </w:tabs>
        <w:spacing w:after="0" w:line="240" w:lineRule="auto"/>
        <w:jc w:val="center"/>
        <w:rPr>
          <w:rFonts w:cs="Times New Roman"/>
          <w:sz w:val="32"/>
          <w:szCs w:val="40"/>
        </w:rPr>
      </w:pPr>
    </w:p>
    <w:p w:rsidR="00DD2A21" w:rsidRDefault="00DD2A21" w:rsidP="00DD2A21">
      <w:pPr>
        <w:tabs>
          <w:tab w:val="left" w:pos="7140"/>
        </w:tabs>
        <w:spacing w:after="0" w:line="240" w:lineRule="auto"/>
        <w:rPr>
          <w:rFonts w:cs="Times New Roman"/>
          <w:sz w:val="40"/>
          <w:szCs w:val="40"/>
        </w:rPr>
      </w:pPr>
    </w:p>
    <w:p w:rsidR="00DD2A21" w:rsidRDefault="00DD2A21" w:rsidP="00DD2A21">
      <w:pPr>
        <w:tabs>
          <w:tab w:val="left" w:pos="7140"/>
        </w:tabs>
        <w:spacing w:after="0"/>
        <w:rPr>
          <w:sz w:val="40"/>
          <w:szCs w:val="40"/>
        </w:rPr>
      </w:pPr>
    </w:p>
    <w:p w:rsidR="00DD2A21" w:rsidRPr="004348F4" w:rsidRDefault="00DD2A21" w:rsidP="00DD2A21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 w:rsidRPr="004348F4">
        <w:rPr>
          <w:rFonts w:ascii="Times New Roman" w:hAnsi="Times New Roman" w:cs="Times New Roman"/>
          <w:sz w:val="32"/>
          <w:szCs w:val="40"/>
        </w:rPr>
        <w:t>Подготовила</w:t>
      </w:r>
      <w:r w:rsidRPr="004348F4">
        <w:rPr>
          <w:rFonts w:ascii="Times New Roman" w:hAnsi="Times New Roman" w:cs="Times New Roman"/>
          <w:i/>
          <w:sz w:val="36"/>
          <w:szCs w:val="40"/>
        </w:rPr>
        <w:t xml:space="preserve">: </w:t>
      </w:r>
      <w:r w:rsidRPr="004348F4">
        <w:rPr>
          <w:rFonts w:ascii="Times New Roman" w:hAnsi="Times New Roman" w:cs="Times New Roman"/>
          <w:sz w:val="36"/>
          <w:szCs w:val="40"/>
        </w:rPr>
        <w:t>воспитатель</w:t>
      </w:r>
    </w:p>
    <w:p w:rsidR="00DD2A21" w:rsidRDefault="00DD2A21" w:rsidP="00DD2A21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  <w:r w:rsidRPr="004348F4">
        <w:rPr>
          <w:rFonts w:ascii="Times New Roman" w:hAnsi="Times New Roman" w:cs="Times New Roman"/>
          <w:sz w:val="36"/>
          <w:szCs w:val="40"/>
        </w:rPr>
        <w:t xml:space="preserve">                                                                    Дудко Е.В.</w:t>
      </w:r>
    </w:p>
    <w:p w:rsidR="00DD2A21" w:rsidRDefault="00DD2A21" w:rsidP="00DD2A21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  <w:sz w:val="36"/>
          <w:szCs w:val="40"/>
        </w:rPr>
      </w:pPr>
    </w:p>
    <w:p w:rsidR="00DD2A21" w:rsidRDefault="00DD2A21" w:rsidP="00DD2A21">
      <w:pPr>
        <w:tabs>
          <w:tab w:val="left" w:pos="7140"/>
        </w:tabs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             </w:t>
      </w:r>
    </w:p>
    <w:p w:rsidR="00DD2A21" w:rsidRPr="00DD2A21" w:rsidRDefault="00DD2A21" w:rsidP="00DD2A21">
      <w:pPr>
        <w:tabs>
          <w:tab w:val="left" w:pos="7140"/>
        </w:tabs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                                 </w:t>
      </w:r>
      <w:r w:rsidRPr="00DD2A21">
        <w:rPr>
          <w:rFonts w:ascii="Times New Roman" w:hAnsi="Times New Roman" w:cs="Times New Roman"/>
          <w:sz w:val="28"/>
          <w:szCs w:val="40"/>
        </w:rPr>
        <w:t>20</w:t>
      </w:r>
      <w:r w:rsidR="006260FF">
        <w:rPr>
          <w:rFonts w:ascii="Times New Roman" w:hAnsi="Times New Roman" w:cs="Times New Roman"/>
          <w:sz w:val="28"/>
          <w:szCs w:val="40"/>
        </w:rPr>
        <w:t>23</w:t>
      </w:r>
      <w:bookmarkStart w:id="0" w:name="_GoBack"/>
      <w:bookmarkEnd w:id="0"/>
      <w:r w:rsidRPr="00DD2A21">
        <w:rPr>
          <w:rFonts w:ascii="Times New Roman" w:hAnsi="Times New Roman" w:cs="Times New Roman"/>
          <w:sz w:val="28"/>
          <w:szCs w:val="40"/>
        </w:rPr>
        <w:t>г.</w:t>
      </w:r>
    </w:p>
    <w:p w:rsidR="00DD2A21" w:rsidRPr="003F2B28" w:rsidRDefault="00DD2A21" w:rsidP="00DD2A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B28">
        <w:rPr>
          <w:rFonts w:ascii="Times New Roman" w:hAnsi="Times New Roman" w:cs="Times New Roman"/>
          <w:b/>
          <w:sz w:val="28"/>
          <w:szCs w:val="28"/>
        </w:rPr>
        <w:lastRenderedPageBreak/>
        <w:t>Тема: «Что такое природа?  Живая и неживая природа»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Образовательная область «Познавательное развитие»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Подготовительная группа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4"/>
          <w:szCs w:val="28"/>
        </w:rPr>
        <w:t xml:space="preserve"> «Познавательное развитие</w:t>
      </w:r>
      <w:r w:rsidRPr="006E55EE">
        <w:rPr>
          <w:rFonts w:ascii="Times New Roman" w:hAnsi="Times New Roman" w:cs="Times New Roman"/>
          <w:sz w:val="24"/>
          <w:szCs w:val="28"/>
        </w:rPr>
        <w:t>», «</w:t>
      </w:r>
      <w:r>
        <w:rPr>
          <w:rFonts w:ascii="Times New Roman" w:hAnsi="Times New Roman" w:cs="Times New Roman"/>
          <w:sz w:val="24"/>
          <w:szCs w:val="28"/>
        </w:rPr>
        <w:t>Речевое развитие», «Социально- коммуникативное развитие», «Художественно-эстетическое  развитие</w:t>
      </w:r>
      <w:r w:rsidRPr="006E55EE">
        <w:rPr>
          <w:rFonts w:ascii="Times New Roman" w:hAnsi="Times New Roman" w:cs="Times New Roman"/>
          <w:sz w:val="24"/>
          <w:szCs w:val="28"/>
        </w:rPr>
        <w:t>».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4"/>
          <w:szCs w:val="28"/>
        </w:rPr>
        <w:t xml:space="preserve"> коммуникативная</w:t>
      </w:r>
      <w:r w:rsidRPr="006E55EE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 познавательно-исследовательская, игровая.</w:t>
      </w:r>
    </w:p>
    <w:p w:rsidR="00DD2A21" w:rsidRPr="003F2B28" w:rsidRDefault="00DD2A21" w:rsidP="00DD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B28">
        <w:rPr>
          <w:rFonts w:ascii="Times New Roman" w:hAnsi="Times New Roman" w:cs="Times New Roman"/>
          <w:b/>
          <w:i/>
          <w:sz w:val="28"/>
          <w:szCs w:val="28"/>
        </w:rPr>
        <w:t>Программные задачи:</w:t>
      </w:r>
      <w:r w:rsidRPr="003F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53894">
        <w:rPr>
          <w:rFonts w:ascii="Times New Roman" w:hAnsi="Times New Roman" w:cs="Times New Roman"/>
          <w:b/>
          <w:i/>
          <w:sz w:val="24"/>
          <w:szCs w:val="28"/>
          <w:u w:val="single"/>
        </w:rPr>
        <w:t>Обучающие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D2A21" w:rsidRPr="006E55EE" w:rsidRDefault="00DD2A21" w:rsidP="00DD2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Научить детей отличать природные объекты от искусственных, созданных человеком, объекты живой природы – от объектов неживой природы;</w:t>
      </w:r>
    </w:p>
    <w:p w:rsidR="00DD2A21" w:rsidRPr="006E55EE" w:rsidRDefault="00DD2A21" w:rsidP="00DD2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 Сформировать у ребенка представление о неразрывной связи человека с природой (человек – часть природы). Познакомить с основными природными компонентами и их связями; </w:t>
      </w:r>
    </w:p>
    <w:p w:rsidR="00DD2A21" w:rsidRPr="006E55EE" w:rsidRDefault="00DD2A21" w:rsidP="00DD2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Формировать умение располагать предметы в указанном направлении, отражать в речи их пространственное расположение;</w:t>
      </w:r>
    </w:p>
    <w:p w:rsidR="00DD2A21" w:rsidRPr="006E55EE" w:rsidRDefault="00DD2A21" w:rsidP="00DD2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Совершенствовать навыки порядкового и количественного счета;</w:t>
      </w:r>
    </w:p>
    <w:p w:rsidR="00DD2A21" w:rsidRDefault="00DD2A21" w:rsidP="00DD2A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учить детей самостоятельно определять содержание своей работы, д</w:t>
      </w:r>
      <w:r>
        <w:rPr>
          <w:rFonts w:ascii="Times New Roman" w:hAnsi="Times New Roman" w:cs="Times New Roman"/>
          <w:sz w:val="24"/>
          <w:szCs w:val="28"/>
        </w:rPr>
        <w:t xml:space="preserve">оводить замысел до конца. </w:t>
      </w:r>
    </w:p>
    <w:p w:rsidR="00DD2A21" w:rsidRPr="00753894" w:rsidRDefault="00DD2A21" w:rsidP="00DD2A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753894">
        <w:rPr>
          <w:rFonts w:ascii="Times New Roman" w:hAnsi="Times New Roman" w:cs="Times New Roman"/>
          <w:b/>
          <w:i/>
          <w:sz w:val="24"/>
          <w:szCs w:val="28"/>
          <w:u w:val="single"/>
        </w:rPr>
        <w:t>Развивающие:</w:t>
      </w:r>
    </w:p>
    <w:p w:rsidR="00DD2A21" w:rsidRPr="00753894" w:rsidRDefault="00DD2A21" w:rsidP="00DD2A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3894">
        <w:rPr>
          <w:rFonts w:ascii="Times New Roman" w:hAnsi="Times New Roman" w:cs="Times New Roman"/>
          <w:sz w:val="24"/>
          <w:szCs w:val="28"/>
        </w:rPr>
        <w:t>Развивать</w:t>
      </w:r>
      <w:r>
        <w:rPr>
          <w:rFonts w:ascii="Times New Roman" w:hAnsi="Times New Roman" w:cs="Times New Roman"/>
          <w:sz w:val="24"/>
          <w:szCs w:val="28"/>
        </w:rPr>
        <w:t xml:space="preserve"> наблюдательность, мышление, связную монологическую речь, правильно строить суждения и делать выводы.</w:t>
      </w:r>
      <w:r w:rsidRPr="0075389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2A21" w:rsidRPr="00753894" w:rsidRDefault="00DD2A21" w:rsidP="00DD2A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753894">
        <w:rPr>
          <w:rFonts w:ascii="Times New Roman" w:hAnsi="Times New Roman" w:cs="Times New Roman"/>
          <w:b/>
          <w:i/>
          <w:sz w:val="24"/>
          <w:szCs w:val="28"/>
          <w:u w:val="single"/>
        </w:rPr>
        <w:t>Воспитательные:</w:t>
      </w:r>
    </w:p>
    <w:p w:rsidR="00DD2A21" w:rsidRPr="00753894" w:rsidRDefault="00DD2A21" w:rsidP="00DD2A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53894">
        <w:rPr>
          <w:rFonts w:ascii="Times New Roman" w:hAnsi="Times New Roman" w:cs="Times New Roman"/>
          <w:sz w:val="24"/>
          <w:szCs w:val="28"/>
        </w:rPr>
        <w:t>Воспитывать любовь и уважение к природе, развивать</w:t>
      </w:r>
      <w:r>
        <w:rPr>
          <w:rFonts w:ascii="Times New Roman" w:hAnsi="Times New Roman" w:cs="Times New Roman"/>
          <w:sz w:val="24"/>
          <w:szCs w:val="28"/>
        </w:rPr>
        <w:t xml:space="preserve"> любознательность и стремление, </w:t>
      </w:r>
      <w:r w:rsidRPr="00753894">
        <w:rPr>
          <w:rFonts w:ascii="Times New Roman" w:hAnsi="Times New Roman" w:cs="Times New Roman"/>
          <w:sz w:val="24"/>
          <w:szCs w:val="28"/>
        </w:rPr>
        <w:t>изучать  природу и живых обит</w:t>
      </w:r>
      <w:r>
        <w:rPr>
          <w:rFonts w:ascii="Times New Roman" w:hAnsi="Times New Roman" w:cs="Times New Roman"/>
          <w:sz w:val="24"/>
          <w:szCs w:val="28"/>
        </w:rPr>
        <w:t>ателей Земли.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2. Игра «Живая и неживая природа»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6E55EE">
        <w:rPr>
          <w:rFonts w:ascii="Times New Roman" w:hAnsi="Times New Roman" w:cs="Times New Roman"/>
          <w:sz w:val="24"/>
          <w:szCs w:val="28"/>
        </w:rPr>
        <w:t xml:space="preserve"> Продолжать учить детей различать объекты живой и неживой природы.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3. Опыт. Гром и молния.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b/>
          <w:i/>
          <w:sz w:val="24"/>
          <w:szCs w:val="28"/>
        </w:rPr>
        <w:t>Цель:</w:t>
      </w:r>
      <w:r w:rsidRPr="006E55EE">
        <w:rPr>
          <w:rFonts w:ascii="Times New Roman" w:hAnsi="Times New Roman" w:cs="Times New Roman"/>
          <w:sz w:val="24"/>
          <w:szCs w:val="28"/>
        </w:rPr>
        <w:t xml:space="preserve"> С помощью опыта помочь детям понять интересное природное явление – гром и молнию.</w:t>
      </w:r>
    </w:p>
    <w:p w:rsidR="00DD2A21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b/>
          <w:i/>
          <w:sz w:val="24"/>
          <w:szCs w:val="28"/>
        </w:rPr>
        <w:t>Развивающая среда:</w:t>
      </w:r>
      <w:r w:rsidRPr="006E55E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средства ИКТ: ноутбук, экран, </w:t>
      </w:r>
      <w:proofErr w:type="spellStart"/>
      <w:r>
        <w:rPr>
          <w:rFonts w:ascii="Times New Roman" w:hAnsi="Times New Roman" w:cs="Times New Roman"/>
          <w:sz w:val="24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-старичок, </w:t>
      </w:r>
      <w:r w:rsidRPr="006E55EE">
        <w:rPr>
          <w:rFonts w:ascii="Times New Roman" w:hAnsi="Times New Roman" w:cs="Times New Roman"/>
          <w:sz w:val="24"/>
          <w:szCs w:val="28"/>
        </w:rPr>
        <w:t>объекты природы и «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неприроды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» (например, кусочек гранита, кирпича, букет цветов) и рисунки с изображением природы и «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неприроды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». Два воздушных шарика для опыта.</w:t>
      </w:r>
    </w:p>
    <w:p w:rsidR="00DD2A21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58ED">
        <w:rPr>
          <w:rFonts w:ascii="Times New Roman" w:hAnsi="Times New Roman" w:cs="Times New Roman"/>
          <w:b/>
          <w:i/>
          <w:sz w:val="24"/>
          <w:szCs w:val="28"/>
          <w:u w:val="single"/>
        </w:rPr>
        <w:t>Предварительная работа</w:t>
      </w:r>
      <w:r w:rsidRPr="00B958ED">
        <w:rPr>
          <w:rFonts w:ascii="Times New Roman" w:hAnsi="Times New Roman" w:cs="Times New Roman"/>
          <w:b/>
          <w:sz w:val="24"/>
          <w:szCs w:val="28"/>
        </w:rPr>
        <w:t>:</w:t>
      </w:r>
      <w:r w:rsidRPr="00B958ED">
        <w:rPr>
          <w:rFonts w:ascii="Times New Roman" w:hAnsi="Times New Roman" w:cs="Times New Roman"/>
          <w:sz w:val="24"/>
          <w:szCs w:val="28"/>
        </w:rPr>
        <w:t xml:space="preserve"> Беседы</w:t>
      </w:r>
      <w:r>
        <w:rPr>
          <w:rFonts w:ascii="Times New Roman" w:hAnsi="Times New Roman" w:cs="Times New Roman"/>
          <w:sz w:val="24"/>
          <w:szCs w:val="28"/>
        </w:rPr>
        <w:t xml:space="preserve"> о природе, сопровождающие наблюдением на участке, чтение стихотворений, отгадывание загадок, просмотр компьютерных презентаций.</w:t>
      </w:r>
    </w:p>
    <w:p w:rsidR="00DD2A21" w:rsidRPr="00B958ED" w:rsidRDefault="00DD2A21" w:rsidP="00DD2A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55EE">
        <w:rPr>
          <w:rFonts w:ascii="Times New Roman" w:hAnsi="Times New Roman" w:cs="Times New Roman"/>
          <w:b/>
          <w:i/>
          <w:sz w:val="24"/>
          <w:szCs w:val="28"/>
          <w:u w:val="single"/>
        </w:rPr>
        <w:t>Последующая работа</w:t>
      </w:r>
      <w:r w:rsidRPr="006E55EE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6E55EE">
        <w:rPr>
          <w:rFonts w:ascii="Times New Roman" w:hAnsi="Times New Roman" w:cs="Times New Roman"/>
          <w:sz w:val="24"/>
          <w:szCs w:val="28"/>
        </w:rPr>
        <w:t xml:space="preserve"> Во время прогулки предложить найти детям как можно больше объектов природы и «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неприроды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 xml:space="preserve">», живой и неживой природы, еще раз </w:t>
      </w:r>
      <w:proofErr w:type="gramStart"/>
      <w:r w:rsidRPr="006E55EE">
        <w:rPr>
          <w:rFonts w:ascii="Times New Roman" w:hAnsi="Times New Roman" w:cs="Times New Roman"/>
          <w:sz w:val="24"/>
          <w:szCs w:val="28"/>
        </w:rPr>
        <w:t>подчеркнуть</w:t>
      </w:r>
      <w:proofErr w:type="gramEnd"/>
      <w:r w:rsidRPr="006E55EE">
        <w:rPr>
          <w:rFonts w:ascii="Times New Roman" w:hAnsi="Times New Roman" w:cs="Times New Roman"/>
          <w:sz w:val="24"/>
          <w:szCs w:val="28"/>
        </w:rPr>
        <w:t xml:space="preserve"> чем они отличаются. Поиграть в игры:</w:t>
      </w:r>
    </w:p>
    <w:p w:rsidR="00DD2A21" w:rsidRPr="006E55EE" w:rsidRDefault="00DD2A21" w:rsidP="00DD2A21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Педагог по очереди называет разные объекты. Если объект относится к природе – поднимают руки, если нет – не поднимают. Для усложнения игры воспитатель может делать обманные движения.</w:t>
      </w:r>
    </w:p>
    <w:p w:rsidR="00DD2A21" w:rsidRPr="006E55EE" w:rsidRDefault="00DD2A21" w:rsidP="00DD2A21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Игра с мячом проводится по аналогии с известной игрой «съедобное – несъедобное». Педагог называет объекты живой и неживой природы и бросает по очереди мяч. Если назван объект живой природы – ребенок ловит мяч, если неживой – бросает.</w:t>
      </w:r>
    </w:p>
    <w:p w:rsidR="00DD2A21" w:rsidRPr="006E55EE" w:rsidRDefault="00DD2A21" w:rsidP="00DD2A21">
      <w:pPr>
        <w:pStyle w:val="a3"/>
        <w:numPr>
          <w:ilvl w:val="0"/>
          <w:numId w:val="2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Игра «Угадай, что в мешочке». Раздать детям мешочки, в которых лежат шишки, камешки, сухие ветки, кусочки кирпича. Предложить каждому ребенку на ощупь определить, что относится к природе, а что к «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неприроде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».</w:t>
      </w:r>
    </w:p>
    <w:p w:rsidR="00DD2A21" w:rsidRPr="006E55EE" w:rsidRDefault="00DD2A21" w:rsidP="00DD2A21">
      <w:pPr>
        <w:pStyle w:val="a3"/>
        <w:spacing w:line="240" w:lineRule="auto"/>
        <w:ind w:left="644"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Закончить прогулку можно стихотворением: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Под одной голубою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lastRenderedPageBreak/>
        <w:t>Общей крышей мы живем.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Дом под крышей голубой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И просторный, и большой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Дом кружится возле Солнца, 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Чтобы было нам тепло,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Чтобы жили мы на свете,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Не пугаясь, не грозя,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Как хорошие соседи </w:t>
      </w:r>
    </w:p>
    <w:p w:rsidR="00DD2A21" w:rsidRPr="006E55EE" w:rsidRDefault="00DD2A21" w:rsidP="00DD2A21">
      <w:pPr>
        <w:pStyle w:val="a3"/>
        <w:spacing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Или добрые друзья.</w:t>
      </w:r>
    </w:p>
    <w:p w:rsidR="00DD2A21" w:rsidRPr="006E55EE" w:rsidRDefault="00DD2A21" w:rsidP="00DD2A21">
      <w:pPr>
        <w:spacing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Pr="006E55EE">
        <w:rPr>
          <w:rFonts w:ascii="Times New Roman" w:hAnsi="Times New Roman" w:cs="Times New Roman"/>
          <w:b/>
          <w:i/>
          <w:sz w:val="24"/>
          <w:szCs w:val="28"/>
        </w:rPr>
        <w:t>Содержание НОД</w:t>
      </w:r>
    </w:p>
    <w:p w:rsidR="00DD2A21" w:rsidRPr="006E55EE" w:rsidRDefault="00DD2A21" w:rsidP="00DD2A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Pr="006E55EE">
        <w:rPr>
          <w:rFonts w:ascii="Times New Roman" w:hAnsi="Times New Roman" w:cs="Times New Roman"/>
          <w:sz w:val="24"/>
          <w:szCs w:val="28"/>
        </w:rPr>
        <w:t xml:space="preserve"> читает стихотворение Л. Дайнеко: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Вот на земле огромный дом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Под крышей голубой.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Живут в нем солнце, дождь и гром,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Лес и морской прибой.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Живут в нем птицы и цветы,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Веселый звон ручья.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Живешь в том доме светлом ты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И все твои друзья.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Куда б дороги не вели, всегда ты будешь в нем.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Природою родной Земли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Зовется этот дом.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 Вы знакомы со словом «природа»? А что оно означает?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 Дети высказывают свои предположения о том, что такое природа и приводят примеры: солнце, воздух, вода, растения, животные, птицы.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Почему вы относите тот или иной объект к природе? А что нельзя назвать природой? (То, что сделано руками человека).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А машина есть в природе? </w:t>
      </w:r>
      <w:r w:rsidRPr="006E55EE">
        <w:rPr>
          <w:rFonts w:ascii="Times New Roman" w:hAnsi="Times New Roman" w:cs="Times New Roman"/>
          <w:i/>
          <w:sz w:val="24"/>
          <w:szCs w:val="28"/>
        </w:rPr>
        <w:t xml:space="preserve">(Нет, потому что она сделана руками человека; а вот лошадь и верблюд, на которых тоже ездит человек – это уже природа. Человек их только приручил, сделал их домашними, они и без него существовали в природе.)  </w:t>
      </w:r>
    </w:p>
    <w:p w:rsidR="00DD2A21" w:rsidRPr="006E55EE" w:rsidRDefault="00DD2A21" w:rsidP="00DD2A2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Природа – это то, что существует без помощи человека, а  «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неприрода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» - это все то, что сделано руками человека.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Воспитатель:</w:t>
      </w:r>
      <w:r w:rsidRPr="006E55EE">
        <w:rPr>
          <w:rFonts w:ascii="Times New Roman" w:hAnsi="Times New Roman" w:cs="Times New Roman"/>
          <w:sz w:val="24"/>
          <w:szCs w:val="28"/>
        </w:rPr>
        <w:t xml:space="preserve"> Человек часто придумывает такие вещи, которые похожи на «природу».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Вертолет похож на стрекозу, 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Подводная лодка на кита…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(Дети продолжают этот ряд.)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Воспитатель:</w:t>
      </w:r>
      <w:r w:rsidRPr="006E55EE">
        <w:rPr>
          <w:rFonts w:ascii="Times New Roman" w:hAnsi="Times New Roman" w:cs="Times New Roman"/>
          <w:sz w:val="24"/>
          <w:szCs w:val="28"/>
        </w:rPr>
        <w:t xml:space="preserve"> Всю природу Земли можно разделить на два огромных мира: мир неживой и живой природы. 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Pr="006E55EE">
        <w:rPr>
          <w:rFonts w:ascii="Times New Roman" w:hAnsi="Times New Roman" w:cs="Times New Roman"/>
          <w:sz w:val="24"/>
          <w:szCs w:val="28"/>
        </w:rPr>
        <w:t xml:space="preserve"> приглашает детей на волшебную поляну: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- К нам пришел старичок-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лесовичок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>. Он перепутал все картинки и никак не может понять, какие относятся к природе, а какие нет.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Дети берут по одной картинке и рассказывают, что на ней изображено. Если природа, то поясняют какая </w:t>
      </w:r>
      <w:r w:rsidRPr="006E55EE">
        <w:rPr>
          <w:rFonts w:ascii="Times New Roman" w:hAnsi="Times New Roman" w:cs="Times New Roman"/>
          <w:i/>
          <w:sz w:val="24"/>
          <w:szCs w:val="28"/>
        </w:rPr>
        <w:t xml:space="preserve">(живая или неживая). </w:t>
      </w:r>
      <w:r w:rsidRPr="006E55EE">
        <w:rPr>
          <w:rFonts w:ascii="Times New Roman" w:hAnsi="Times New Roman" w:cs="Times New Roman"/>
          <w:sz w:val="24"/>
          <w:szCs w:val="28"/>
        </w:rPr>
        <w:t>Живая природа – это то, что движется, растет, развивается, умирает и размножается.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Если </w:t>
      </w:r>
      <w:proofErr w:type="spellStart"/>
      <w:r w:rsidRPr="006E55EE">
        <w:rPr>
          <w:rFonts w:ascii="Times New Roman" w:hAnsi="Times New Roman" w:cs="Times New Roman"/>
          <w:sz w:val="24"/>
          <w:szCs w:val="28"/>
        </w:rPr>
        <w:t>неприрода</w:t>
      </w:r>
      <w:proofErr w:type="spellEnd"/>
      <w:r w:rsidRPr="006E55EE">
        <w:rPr>
          <w:rFonts w:ascii="Times New Roman" w:hAnsi="Times New Roman" w:cs="Times New Roman"/>
          <w:sz w:val="24"/>
          <w:szCs w:val="28"/>
        </w:rPr>
        <w:t xml:space="preserve">, то почему они так думают. </w:t>
      </w:r>
      <w:r w:rsidRPr="006E55EE">
        <w:rPr>
          <w:rFonts w:ascii="Times New Roman" w:hAnsi="Times New Roman" w:cs="Times New Roman"/>
          <w:i/>
          <w:sz w:val="24"/>
          <w:szCs w:val="28"/>
        </w:rPr>
        <w:t xml:space="preserve">(потому что сделано руками человека). 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6E55EE">
        <w:rPr>
          <w:rFonts w:ascii="Times New Roman" w:hAnsi="Times New Roman" w:cs="Times New Roman"/>
          <w:i/>
          <w:sz w:val="24"/>
          <w:szCs w:val="28"/>
        </w:rPr>
        <w:t>Лесовичок</w:t>
      </w:r>
      <w:proofErr w:type="spellEnd"/>
      <w:r w:rsidRPr="006E55EE">
        <w:rPr>
          <w:rFonts w:ascii="Times New Roman" w:hAnsi="Times New Roman" w:cs="Times New Roman"/>
          <w:i/>
          <w:sz w:val="24"/>
          <w:szCs w:val="28"/>
        </w:rPr>
        <w:t xml:space="preserve"> предлагает детям отделить картинки с живой природой в правую сторону полянки, а с неживой – в левую, пересчитать сколько всего картинок, сколько картинок слева, справа? Каких  больше (меньше, поровну)? </w:t>
      </w:r>
      <w:r w:rsidRPr="006E55EE">
        <w:rPr>
          <w:rFonts w:ascii="Times New Roman" w:hAnsi="Times New Roman" w:cs="Times New Roman"/>
          <w:sz w:val="24"/>
          <w:szCs w:val="28"/>
        </w:rPr>
        <w:t xml:space="preserve"> (Работа индивидуально или парами) </w:t>
      </w:r>
      <w:r w:rsidRPr="006E55EE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D2A21" w:rsidRPr="006E55EE" w:rsidRDefault="00DD2A21" w:rsidP="00DD2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 xml:space="preserve">   Игра «Живая и неживая природа»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lastRenderedPageBreak/>
        <w:t>Воспитател</w:t>
      </w:r>
      <w:r w:rsidRPr="006E55EE">
        <w:rPr>
          <w:rFonts w:ascii="Times New Roman" w:hAnsi="Times New Roman" w:cs="Times New Roman"/>
          <w:sz w:val="24"/>
          <w:szCs w:val="28"/>
        </w:rPr>
        <w:t xml:space="preserve">ь называет объекты </w:t>
      </w:r>
      <w:r w:rsidRPr="006E55EE">
        <w:rPr>
          <w:rFonts w:ascii="Times New Roman" w:hAnsi="Times New Roman" w:cs="Times New Roman"/>
          <w:sz w:val="24"/>
          <w:szCs w:val="28"/>
          <w:u w:val="single"/>
        </w:rPr>
        <w:t>живой</w:t>
      </w:r>
      <w:r w:rsidRPr="006E55EE">
        <w:rPr>
          <w:rFonts w:ascii="Times New Roman" w:hAnsi="Times New Roman" w:cs="Times New Roman"/>
          <w:sz w:val="24"/>
          <w:szCs w:val="28"/>
        </w:rPr>
        <w:t xml:space="preserve"> природы – дети двигаются, </w:t>
      </w:r>
      <w:r w:rsidRPr="006E55EE">
        <w:rPr>
          <w:rFonts w:ascii="Times New Roman" w:hAnsi="Times New Roman" w:cs="Times New Roman"/>
          <w:sz w:val="24"/>
          <w:szCs w:val="28"/>
          <w:u w:val="single"/>
        </w:rPr>
        <w:t>неживой</w:t>
      </w:r>
      <w:r w:rsidRPr="006E55EE">
        <w:rPr>
          <w:rFonts w:ascii="Times New Roman" w:hAnsi="Times New Roman" w:cs="Times New Roman"/>
          <w:sz w:val="24"/>
          <w:szCs w:val="28"/>
        </w:rPr>
        <w:t xml:space="preserve"> – стоят на месте.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А что собой представляет человек по отношению к природе? Какой природе? </w:t>
      </w:r>
      <w:r w:rsidRPr="006E55EE">
        <w:rPr>
          <w:rFonts w:ascii="Times New Roman" w:hAnsi="Times New Roman" w:cs="Times New Roman"/>
          <w:i/>
          <w:sz w:val="24"/>
          <w:szCs w:val="28"/>
        </w:rPr>
        <w:t>(Человек – сам часть природы и одновременно существо мыслящее).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Докажите, что человек – часть живой природы. Как он связан с живой и неживой природой? 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(Человек движется, растет, развивается, размножается и умирает – значит он часть живой природы. А поскольку человек – сам часть живой природы, то без природы и он обречен на гибель, ибо не будет воздуха, воды, растений, животных, которые дают ему пищу и одежду, множество различных материалов, лекарств и тот же воздух!)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Человека называют царем природы. Правильно ли это? Почему человека так называют?  (</w:t>
      </w:r>
      <w:r w:rsidRPr="006E55EE">
        <w:rPr>
          <w:rFonts w:ascii="Times New Roman" w:hAnsi="Times New Roman" w:cs="Times New Roman"/>
          <w:i/>
          <w:sz w:val="24"/>
          <w:szCs w:val="28"/>
        </w:rPr>
        <w:t>Дети высказывают свои соображения</w:t>
      </w:r>
      <w:r w:rsidRPr="006E55EE">
        <w:rPr>
          <w:rFonts w:ascii="Times New Roman" w:hAnsi="Times New Roman" w:cs="Times New Roman"/>
          <w:sz w:val="24"/>
          <w:szCs w:val="28"/>
        </w:rPr>
        <w:t>.)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Pr="006E55EE">
        <w:rPr>
          <w:rFonts w:ascii="Times New Roman" w:hAnsi="Times New Roman" w:cs="Times New Roman"/>
          <w:sz w:val="24"/>
          <w:szCs w:val="28"/>
        </w:rPr>
        <w:t xml:space="preserve"> дополняет ответы детей:</w:t>
      </w:r>
    </w:p>
    <w:p w:rsidR="00DD2A21" w:rsidRPr="006E55EE" w:rsidRDefault="00DD2A21" w:rsidP="00DD2A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- Человек – существо мыслящее, разумное. Он многому научился от природы.</w:t>
      </w:r>
    </w:p>
    <w:p w:rsidR="00DD2A21" w:rsidRPr="006E55EE" w:rsidRDefault="00DD2A21" w:rsidP="00DD2A2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На Земле он всех умней, </w:t>
      </w:r>
    </w:p>
    <w:p w:rsidR="00DD2A21" w:rsidRPr="006E55EE" w:rsidRDefault="00DD2A21" w:rsidP="00DD2A21">
      <w:pPr>
        <w:tabs>
          <w:tab w:val="left" w:pos="1985"/>
        </w:tabs>
        <w:spacing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Потому и всех сильней!</w:t>
      </w:r>
    </w:p>
    <w:p w:rsidR="00DD2A21" w:rsidRPr="006E55EE" w:rsidRDefault="00DD2A21" w:rsidP="00DD2A2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>Но, благодаря своему могуществу, человек стал причиной гибели многих животных, растений, мест их обитания.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Человеку надо бережно относиться к природе.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Что значишь ты без трав и птиц, 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И без любви к пчеле жужжащей, 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Без журавлей над хвойной чащей, </w:t>
      </w:r>
    </w:p>
    <w:p w:rsidR="00DD2A21" w:rsidRPr="006E55EE" w:rsidRDefault="00DD2A21" w:rsidP="00DD2A21">
      <w:pPr>
        <w:tabs>
          <w:tab w:val="left" w:pos="6167"/>
        </w:tabs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Без миловидных лисьих лиц?</w:t>
      </w:r>
      <w:r w:rsidRPr="006E55EE">
        <w:rPr>
          <w:rFonts w:ascii="Times New Roman" w:hAnsi="Times New Roman" w:cs="Times New Roman"/>
          <w:i/>
          <w:sz w:val="24"/>
          <w:szCs w:val="28"/>
        </w:rPr>
        <w:tab/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Когда поймешь ты, наконец, 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Врубаясь в мертвые породы, 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О человек, венец природы</w:t>
      </w:r>
    </w:p>
    <w:p w:rsidR="00DD2A21" w:rsidRPr="006E55EE" w:rsidRDefault="00DD2A21" w:rsidP="00DD2A21">
      <w:pPr>
        <w:spacing w:after="0" w:line="240" w:lineRule="auto"/>
        <w:ind w:left="1985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Что без природы твой конец?</w:t>
      </w:r>
    </w:p>
    <w:p w:rsidR="00DD2A21" w:rsidRPr="006E55EE" w:rsidRDefault="00DD2A21" w:rsidP="00DD2A21">
      <w:pPr>
        <w:spacing w:after="0" w:line="240" w:lineRule="auto"/>
        <w:ind w:left="1985" w:right="1842"/>
        <w:jc w:val="right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6E55EE">
        <w:rPr>
          <w:rFonts w:ascii="Times New Roman" w:hAnsi="Times New Roman" w:cs="Times New Roman"/>
          <w:i/>
          <w:sz w:val="24"/>
          <w:szCs w:val="28"/>
          <w:u w:val="single"/>
        </w:rPr>
        <w:t>(С. Кирсанов)</w:t>
      </w:r>
    </w:p>
    <w:p w:rsidR="00DD2A21" w:rsidRPr="006E55EE" w:rsidRDefault="00DD2A21" w:rsidP="00DD2A21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Pr="006E55EE">
        <w:rPr>
          <w:rFonts w:ascii="Times New Roman" w:hAnsi="Times New Roman" w:cs="Times New Roman"/>
          <w:sz w:val="24"/>
          <w:szCs w:val="28"/>
        </w:rPr>
        <w:t xml:space="preserve"> спрашивает детей, наблюдали ли они интересное природное явление – гром и молнию (грозу), читает стихотворение </w:t>
      </w:r>
      <w:r w:rsidRPr="006E55EE">
        <w:rPr>
          <w:rFonts w:ascii="Times New Roman" w:hAnsi="Times New Roman" w:cs="Times New Roman"/>
          <w:sz w:val="24"/>
          <w:szCs w:val="28"/>
          <w:u w:val="single"/>
        </w:rPr>
        <w:t>«Гроза» Ф.Тютчева</w:t>
      </w:r>
      <w:r w:rsidRPr="006E55EE">
        <w:rPr>
          <w:rFonts w:ascii="Times New Roman" w:hAnsi="Times New Roman" w:cs="Times New Roman"/>
          <w:sz w:val="24"/>
          <w:szCs w:val="28"/>
        </w:rPr>
        <w:t>: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Неохотно и несмело 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Солнце смотрит на поля.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Чу, за тучей прогремело,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 Принахмурилась земля.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Вот пробилась из-за тучки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Синей молнии струя – 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Пламень белый и летучий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Окаймил ее края.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Чаще капли дождевые,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Вихрем пыль летит с полей,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 xml:space="preserve"> А раскаты громовые</w:t>
      </w:r>
    </w:p>
    <w:p w:rsidR="00DD2A21" w:rsidRPr="006E55EE" w:rsidRDefault="00DD2A21" w:rsidP="00DD2A21">
      <w:pPr>
        <w:pStyle w:val="a3"/>
        <w:spacing w:after="0" w:line="240" w:lineRule="auto"/>
        <w:ind w:left="1985"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t>Все  сердитей и смелей.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  <w:u w:val="single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Почему бывают грозы?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</w:rPr>
        <w:t xml:space="preserve"> </w:t>
      </w:r>
      <w:r w:rsidRPr="006E55EE">
        <w:rPr>
          <w:rFonts w:ascii="Times New Roman" w:hAnsi="Times New Roman" w:cs="Times New Roman"/>
          <w:i/>
          <w:sz w:val="24"/>
          <w:szCs w:val="28"/>
        </w:rPr>
        <w:t>(В одном месте воздух сильно нагрелся, в другом – остыл).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В какое  время года чаще бывают грозы</w:t>
      </w:r>
      <w:r w:rsidRPr="006E55EE">
        <w:rPr>
          <w:rFonts w:ascii="Times New Roman" w:hAnsi="Times New Roman" w:cs="Times New Roman"/>
          <w:sz w:val="24"/>
          <w:szCs w:val="28"/>
        </w:rPr>
        <w:t xml:space="preserve">? </w:t>
      </w:r>
      <w:r w:rsidRPr="006E55EE">
        <w:rPr>
          <w:rFonts w:ascii="Times New Roman" w:hAnsi="Times New Roman" w:cs="Times New Roman"/>
          <w:i/>
          <w:sz w:val="24"/>
          <w:szCs w:val="28"/>
        </w:rPr>
        <w:t>(Чаще летом).</w:t>
      </w:r>
      <w:r w:rsidRPr="006E55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Бывают ли грозы в пустынях</w:t>
      </w:r>
      <w:r w:rsidRPr="006E55EE">
        <w:rPr>
          <w:rFonts w:ascii="Times New Roman" w:hAnsi="Times New Roman" w:cs="Times New Roman"/>
          <w:sz w:val="24"/>
          <w:szCs w:val="28"/>
        </w:rPr>
        <w:t xml:space="preserve">? </w:t>
      </w:r>
      <w:r w:rsidRPr="006E55EE">
        <w:rPr>
          <w:rFonts w:ascii="Times New Roman" w:hAnsi="Times New Roman" w:cs="Times New Roman"/>
          <w:i/>
          <w:sz w:val="24"/>
          <w:szCs w:val="28"/>
        </w:rPr>
        <w:t>(Нет, там сухой воздух</w:t>
      </w:r>
      <w:r w:rsidRPr="006E55EE">
        <w:rPr>
          <w:rFonts w:ascii="Times New Roman" w:hAnsi="Times New Roman" w:cs="Times New Roman"/>
          <w:sz w:val="24"/>
          <w:szCs w:val="28"/>
        </w:rPr>
        <w:t>).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Где грозы бывают каждый день</w:t>
      </w:r>
      <w:r w:rsidRPr="006E55EE">
        <w:rPr>
          <w:rFonts w:ascii="Times New Roman" w:hAnsi="Times New Roman" w:cs="Times New Roman"/>
          <w:sz w:val="24"/>
          <w:szCs w:val="28"/>
        </w:rPr>
        <w:t xml:space="preserve">? </w:t>
      </w:r>
      <w:r w:rsidRPr="006E55EE">
        <w:rPr>
          <w:rFonts w:ascii="Times New Roman" w:hAnsi="Times New Roman" w:cs="Times New Roman"/>
          <w:i/>
          <w:sz w:val="24"/>
          <w:szCs w:val="28"/>
        </w:rPr>
        <w:t xml:space="preserve">(В тропиках, где очень жарко и влажно). 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Что такое молния</w:t>
      </w:r>
      <w:r w:rsidRPr="006E55EE">
        <w:rPr>
          <w:rFonts w:ascii="Times New Roman" w:hAnsi="Times New Roman" w:cs="Times New Roman"/>
          <w:sz w:val="24"/>
          <w:szCs w:val="28"/>
        </w:rPr>
        <w:t xml:space="preserve">? </w:t>
      </w:r>
      <w:r w:rsidRPr="006E55EE">
        <w:rPr>
          <w:rFonts w:ascii="Times New Roman" w:hAnsi="Times New Roman" w:cs="Times New Roman"/>
          <w:i/>
          <w:sz w:val="24"/>
          <w:szCs w:val="28"/>
        </w:rPr>
        <w:t>(Электрические разряды).</w:t>
      </w:r>
      <w:r w:rsidRPr="006E55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2A21" w:rsidRPr="006E55EE" w:rsidRDefault="00DD2A21" w:rsidP="00DD2A2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sz w:val="24"/>
          <w:szCs w:val="28"/>
          <w:u w:val="single"/>
        </w:rPr>
        <w:t>Что такое гром</w:t>
      </w:r>
      <w:r w:rsidRPr="006E55EE">
        <w:rPr>
          <w:rFonts w:ascii="Times New Roman" w:hAnsi="Times New Roman" w:cs="Times New Roman"/>
          <w:sz w:val="24"/>
          <w:szCs w:val="28"/>
        </w:rPr>
        <w:t xml:space="preserve">? </w:t>
      </w:r>
      <w:r w:rsidRPr="006E55EE">
        <w:rPr>
          <w:rFonts w:ascii="Times New Roman" w:hAnsi="Times New Roman" w:cs="Times New Roman"/>
          <w:i/>
          <w:sz w:val="24"/>
          <w:szCs w:val="28"/>
        </w:rPr>
        <w:t xml:space="preserve">(На месте вспышки молнии образуются пустота и </w:t>
      </w:r>
      <w:proofErr w:type="gramStart"/>
      <w:r w:rsidRPr="006E55EE">
        <w:rPr>
          <w:rFonts w:ascii="Times New Roman" w:hAnsi="Times New Roman" w:cs="Times New Roman"/>
          <w:i/>
          <w:sz w:val="24"/>
          <w:szCs w:val="28"/>
        </w:rPr>
        <w:t>тотчас  она</w:t>
      </w:r>
      <w:proofErr w:type="gramEnd"/>
      <w:r w:rsidRPr="006E55EE">
        <w:rPr>
          <w:rFonts w:ascii="Times New Roman" w:hAnsi="Times New Roman" w:cs="Times New Roman"/>
          <w:i/>
          <w:sz w:val="24"/>
          <w:szCs w:val="28"/>
        </w:rPr>
        <w:t xml:space="preserve"> заполняется воздухом – мы слышим гром).</w:t>
      </w:r>
      <w:r w:rsidRPr="006E55EE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D2A21" w:rsidRPr="006E55EE" w:rsidRDefault="00DD2A21" w:rsidP="00DD2A21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E55EE">
        <w:rPr>
          <w:rFonts w:ascii="Times New Roman" w:hAnsi="Times New Roman" w:cs="Times New Roman"/>
          <w:b/>
          <w:sz w:val="24"/>
          <w:szCs w:val="28"/>
        </w:rPr>
        <w:t>Опытническая деятельность</w:t>
      </w:r>
    </w:p>
    <w:p w:rsidR="00DD2A21" w:rsidRPr="006E55EE" w:rsidRDefault="00DD2A21" w:rsidP="00DD2A21">
      <w:pPr>
        <w:pStyle w:val="a3"/>
        <w:spacing w:line="240" w:lineRule="auto"/>
        <w:ind w:left="0" w:right="-1"/>
        <w:rPr>
          <w:rFonts w:ascii="Times New Roman" w:hAnsi="Times New Roman" w:cs="Times New Roman"/>
          <w:sz w:val="24"/>
          <w:szCs w:val="28"/>
        </w:rPr>
      </w:pPr>
      <w:r w:rsidRPr="006E55EE">
        <w:rPr>
          <w:rFonts w:ascii="Times New Roman" w:hAnsi="Times New Roman" w:cs="Times New Roman"/>
          <w:i/>
          <w:sz w:val="24"/>
          <w:szCs w:val="28"/>
        </w:rPr>
        <w:lastRenderedPageBreak/>
        <w:t>Воспитатель</w:t>
      </w:r>
      <w:r w:rsidRPr="006E55EE">
        <w:rPr>
          <w:rFonts w:ascii="Times New Roman" w:hAnsi="Times New Roman" w:cs="Times New Roman"/>
          <w:sz w:val="24"/>
          <w:szCs w:val="28"/>
        </w:rPr>
        <w:t xml:space="preserve"> предлагает детям на опыте познакомиться с молнией, вернее с ее родственницей. Опыт проводится в темной комнате. Понадобится два надутых продолговатых шарика. Шарики натрите шерстяной варежкой или шарфом. Постепенно приближайте один шарик к другому, оставляя небольшой промежуток. Между ними проскакивают искры – как молния в небе, вспышки, слышится потрескивание - как гром. </w:t>
      </w:r>
    </w:p>
    <w:p w:rsidR="00DD2A21" w:rsidRPr="00753894" w:rsidRDefault="00DD2A21" w:rsidP="00DD2A21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53894">
        <w:rPr>
          <w:rFonts w:ascii="Times New Roman" w:hAnsi="Times New Roman" w:cs="Times New Roman"/>
          <w:b/>
          <w:sz w:val="24"/>
          <w:szCs w:val="28"/>
        </w:rPr>
        <w:t>Итог: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53894">
        <w:rPr>
          <w:rFonts w:ascii="Times New Roman" w:hAnsi="Times New Roman" w:cs="Times New Roman"/>
          <w:sz w:val="24"/>
          <w:szCs w:val="28"/>
        </w:rPr>
        <w:t>Обсудить</w:t>
      </w:r>
      <w:r>
        <w:rPr>
          <w:rFonts w:ascii="Times New Roman" w:hAnsi="Times New Roman" w:cs="Times New Roman"/>
          <w:sz w:val="24"/>
          <w:szCs w:val="28"/>
        </w:rPr>
        <w:t>, что детям понравилось? Что было самым интересным?</w:t>
      </w:r>
    </w:p>
    <w:p w:rsidR="00DD2A21" w:rsidRDefault="00DD2A21" w:rsidP="00DD2A2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8"/>
        </w:rPr>
      </w:pPr>
      <w:r w:rsidRPr="00753894">
        <w:rPr>
          <w:rFonts w:ascii="Times New Roman" w:hAnsi="Times New Roman" w:cs="Times New Roman"/>
          <w:sz w:val="24"/>
          <w:szCs w:val="28"/>
        </w:rPr>
        <w:t>Поблагодарить детей за интересные ответы в процессе деятельности</w:t>
      </w:r>
      <w:r>
        <w:rPr>
          <w:rFonts w:ascii="Times New Roman" w:hAnsi="Times New Roman" w:cs="Times New Roman"/>
          <w:sz w:val="24"/>
          <w:szCs w:val="28"/>
        </w:rPr>
        <w:t>. Раздать детям смайлики в качестве поощрения. Вместе с ребятами проститься с гостями.</w:t>
      </w:r>
    </w:p>
    <w:p w:rsidR="00D8463E" w:rsidRDefault="00D8463E"/>
    <w:sectPr w:rsidR="00D8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dessaScript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82A"/>
    <w:multiLevelType w:val="hybridMultilevel"/>
    <w:tmpl w:val="EEC6BE7E"/>
    <w:lvl w:ilvl="0" w:tplc="D3DA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645F61"/>
    <w:multiLevelType w:val="hybridMultilevel"/>
    <w:tmpl w:val="C38E9F18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C401BA"/>
    <w:multiLevelType w:val="hybridMultilevel"/>
    <w:tmpl w:val="8342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8F9"/>
    <w:multiLevelType w:val="hybridMultilevel"/>
    <w:tmpl w:val="8A208486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510C797E"/>
    <w:multiLevelType w:val="hybridMultilevel"/>
    <w:tmpl w:val="37541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A21"/>
    <w:rsid w:val="006260FF"/>
    <w:rsid w:val="00D8463E"/>
    <w:rsid w:val="00D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8A8E6-3332-427A-A182-0A32A6E5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7016</Characters>
  <Application>Microsoft Office Word</Application>
  <DocSecurity>0</DocSecurity>
  <Lines>58</Lines>
  <Paragraphs>16</Paragraphs>
  <ScaleCrop>false</ScaleCrop>
  <Company>Microsoft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4</cp:revision>
  <dcterms:created xsi:type="dcterms:W3CDTF">2020-12-03T17:06:00Z</dcterms:created>
  <dcterms:modified xsi:type="dcterms:W3CDTF">2023-11-13T09:02:00Z</dcterms:modified>
</cp:coreProperties>
</file>